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附件2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;</w:t>
      </w:r>
    </w:p>
    <w:p>
      <w:pPr>
        <w:pStyle w:val="4"/>
        <w:textAlignment w:val="baseline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Hans" w:bidi="ar-SA"/>
        </w:rPr>
        <w:t>安徽艺术学院“一系一品”品牌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教学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Hans" w:bidi="ar-SA"/>
        </w:rPr>
        <w:t>活动培育计划申报表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3311"/>
        <w:gridCol w:w="1411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品牌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活动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宋体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申报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sz w:val="28"/>
                <w:szCs w:val="28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品牌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活动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简介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500字左右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ind w:firstLine="241" w:firstLineChars="100"/>
              <w:jc w:val="both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典型案例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字左右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5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建设计划（含目标、思路、举措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）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不少于10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00字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4"/>
              <w:ind w:firstLine="0" w:firstLineChars="0"/>
              <w:rPr>
                <w:rFonts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部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 xml:space="preserve">                </w:t>
            </w:r>
          </w:p>
          <w:p>
            <w:pPr>
              <w:pStyle w:val="4"/>
              <w:wordWrap w:val="0"/>
              <w:autoSpaceDE w:val="0"/>
              <w:spacing w:after="0" w:line="480" w:lineRule="exact"/>
              <w:ind w:firstLine="0" w:firstLineChars="0"/>
              <w:jc w:val="right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 xml:space="preserve">（签章）     </w:t>
            </w:r>
          </w:p>
          <w:p>
            <w:pPr>
              <w:pStyle w:val="4"/>
              <w:autoSpaceDE w:val="0"/>
              <w:spacing w:after="0" w:line="480" w:lineRule="exact"/>
              <w:ind w:firstLine="0" w:firstLineChars="0"/>
              <w:jc w:val="right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学校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 xml:space="preserve">              </w:t>
            </w:r>
          </w:p>
          <w:p>
            <w:pPr>
              <w:pStyle w:val="4"/>
              <w:ind w:firstLine="0" w:firstLineChars="0"/>
              <w:rPr>
                <w:rFonts w:hAnsi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99"/>
    <w:pPr>
      <w:spacing w:before="100" w:beforeAutospacing="1"/>
      <w:ind w:firstLine="420" w:firstLineChars="100"/>
    </w:pPr>
    <w:rPr>
      <w:rFonts w:ascii="仿宋_GB2312" w:hAnsi="Calibri" w:eastAsia="宋体" w:cs="Times New Roman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2022-04-06T01:49:23Z</dcterms:created>
  <dc:creator>Administrator</dc:creator>
  <cp:lastModifiedBy>傅润杨</cp:lastModifiedBy>
  <dcterms:modified xsi:type="dcterms:W3CDTF">2022-04-06T01:49:32Z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15B0FC321AD44A77BD28F7C9E087A56B</vt:lpwstr>
  </property>
</Properties>
</file>