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四特空间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使用申请表</w:t>
      </w:r>
    </w:p>
    <w:tbl>
      <w:tblPr>
        <w:tblStyle w:val="5"/>
        <w:tblW w:w="98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3969"/>
        <w:gridCol w:w="1750"/>
        <w:gridCol w:w="27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活动名称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申请单位（部门）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班级（年级）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人数 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98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现场联系人（正式在职）: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使用时间</w:t>
            </w:r>
          </w:p>
        </w:tc>
        <w:tc>
          <w:tcPr>
            <w:tcW w:w="84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4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 意 事 项</w:t>
            </w:r>
          </w:p>
        </w:tc>
        <w:tc>
          <w:tcPr>
            <w:tcW w:w="8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1、各部门计划申请使用场地，需在使用前7个工作日填写《戏剧学院报告厅使用申请表》，由申请使用部门分管领导签字并加盖公章，报送至戏剧学院分管领导进行审批。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2、申请使用时间一律以完整的手续报告为准，任何形式的无报告预约、预留均视为无效。如学院重大活动安排与申请时间冲突，须服从学院安排，使用时间另行调整。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3、为避免火源引发的消防事故，禁止使用方一切设备设施占用消防通道、安全通道等，报告厅内绝对禁止吸烟和明火、易燃易爆品。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4、使用单位必须爱护报告厅设施、设备及物品，若出现损坏情况，相关责任人及相关部门须照价赔偿。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5、使用单位须保持报告厅内墙壁、地面、门窗、桌椅的清洁卫生，不允许在墙壁、地面、门窗和桌椅处粘贴任何宣传、装饰品。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、禁止把食品饮料等带入报告厅内食用，严禁任何人私自将报告厅椅子搬出报告厅，报告厅使用结束后所有桌椅按要求摆放整齐，关好门窗、电源等。使用部门在活动结束后应当指定专人进行场内安全和卫生巡视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7、使用单位要积极配合戏剧学院做好安全、秩序、卫生等工作。所有使用单位应服从戏剧学院管理人员的统一管理。如未达到以上要求，戏剧学院可暂停该使用单位使用戏剧学院报告厅，直到双方达成和解。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安艺有戏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备案号</w:t>
            </w:r>
          </w:p>
        </w:tc>
        <w:tc>
          <w:tcPr>
            <w:tcW w:w="8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NO:                                              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（签字）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备注：本表经戏剧学院与使用单位（部门）双方签字、盖章后生效，戏剧学院、使用单位（部门）各执一份。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</w:p>
    <w:p/>
    <w:p>
      <w:pPr>
        <w:spacing w:after="156" w:afterLines="50" w:line="480" w:lineRule="auto"/>
        <w:ind w:left="480" w:hanging="480" w:hanging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使用单位（部门）（盖章）：               戏剧学院（盖章）：</w:t>
      </w:r>
    </w:p>
    <w:p>
      <w:pPr>
        <w:spacing w:after="156" w:afterLines="50" w:line="480" w:lineRule="auto"/>
        <w:ind w:left="480" w:hanging="480" w:hanging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负责人签字：                           负责人签字:</w:t>
      </w:r>
    </w:p>
    <w:p>
      <w:pPr>
        <w:spacing w:after="156" w:afterLines="50" w:line="480" w:lineRule="auto"/>
        <w:ind w:left="480" w:hanging="480" w:hangingChars="200"/>
        <w:rPr>
          <w:rFonts w:ascii="宋体" w:hAnsi="宋体" w:cs="Arial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            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jMyYTAxZmY3MjI0YThiZThlOWE2MmE2YjdmM2QifQ=="/>
  </w:docVars>
  <w:rsids>
    <w:rsidRoot w:val="3B082103"/>
    <w:rsid w:val="00464814"/>
    <w:rsid w:val="0061671E"/>
    <w:rsid w:val="00AA201E"/>
    <w:rsid w:val="01A8128F"/>
    <w:rsid w:val="030A154F"/>
    <w:rsid w:val="06387183"/>
    <w:rsid w:val="129223F4"/>
    <w:rsid w:val="12FD45C2"/>
    <w:rsid w:val="13F4478F"/>
    <w:rsid w:val="14783CFB"/>
    <w:rsid w:val="16280340"/>
    <w:rsid w:val="175E7FAE"/>
    <w:rsid w:val="198B043C"/>
    <w:rsid w:val="21F57C1B"/>
    <w:rsid w:val="22964C39"/>
    <w:rsid w:val="284F2A8A"/>
    <w:rsid w:val="2C37597A"/>
    <w:rsid w:val="3A6A14C6"/>
    <w:rsid w:val="3B082103"/>
    <w:rsid w:val="404D4517"/>
    <w:rsid w:val="46076A83"/>
    <w:rsid w:val="47CE7749"/>
    <w:rsid w:val="4B281FE6"/>
    <w:rsid w:val="54402380"/>
    <w:rsid w:val="547D5A46"/>
    <w:rsid w:val="55CA71B5"/>
    <w:rsid w:val="55DD069A"/>
    <w:rsid w:val="5A4173E8"/>
    <w:rsid w:val="5D5C3B60"/>
    <w:rsid w:val="651736B0"/>
    <w:rsid w:val="65A556E4"/>
    <w:rsid w:val="67F76996"/>
    <w:rsid w:val="691A5FAB"/>
    <w:rsid w:val="6AA852E0"/>
    <w:rsid w:val="6E764720"/>
    <w:rsid w:val="746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Body text|1"/>
    <w:basedOn w:val="1"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664</Characters>
  <Lines>5</Lines>
  <Paragraphs>1</Paragraphs>
  <TotalTime>0</TotalTime>
  <ScaleCrop>false</ScaleCrop>
  <LinksUpToDate>false</LinksUpToDate>
  <CharactersWithSpaces>823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2023-03-30T00:52:00Z</dcterms:created>
  <dc:creator>夜曲/绝美</dc:creator>
  <cp:lastModifiedBy>杨浩</cp:lastModifiedBy>
  <cp:lastPrinted>2021-06-17T00:57:00Z</cp:lastPrinted>
  <dcterms:modified xsi:type="dcterms:W3CDTF">2023-12-11T05:43:21Z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5D2C4F41D62A439493FFFAFF0504CD68_13</vt:lpwstr>
  </property>
</Properties>
</file>